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233D" w:rsidRDefault="0018233D" w:rsidP="00E446F9">
      <w:pPr>
        <w:spacing w:after="0"/>
        <w:jc w:val="center"/>
      </w:pPr>
    </w:p>
    <w:p w:rsidR="0018233D" w:rsidRDefault="0018233D" w:rsidP="00E446F9">
      <w:pPr>
        <w:spacing w:after="0"/>
        <w:jc w:val="center"/>
      </w:pPr>
    </w:p>
    <w:p w:rsidR="0018233D" w:rsidRDefault="0018233D" w:rsidP="00E446F9">
      <w:pPr>
        <w:spacing w:after="0"/>
        <w:jc w:val="center"/>
      </w:pPr>
    </w:p>
    <w:p w:rsidR="0018233D" w:rsidRDefault="0018233D" w:rsidP="00E446F9">
      <w:pPr>
        <w:spacing w:after="0"/>
        <w:jc w:val="center"/>
      </w:pPr>
    </w:p>
    <w:p w:rsidR="0018233D" w:rsidRDefault="0018233D" w:rsidP="00E446F9">
      <w:pPr>
        <w:spacing w:after="0"/>
        <w:jc w:val="center"/>
      </w:pPr>
    </w:p>
    <w:p w:rsidR="0018233D" w:rsidRDefault="0018233D" w:rsidP="00E446F9">
      <w:pPr>
        <w:spacing w:after="0"/>
        <w:jc w:val="center"/>
      </w:pPr>
    </w:p>
    <w:p w:rsidR="00B5388D" w:rsidRDefault="0018233D" w:rsidP="00E446F9">
      <w:pPr>
        <w:spacing w:after="0"/>
        <w:jc w:val="center"/>
      </w:pPr>
      <w:r>
        <w:t>Solution-Focused Brief Therapy</w:t>
      </w:r>
    </w:p>
    <w:p w:rsidR="0018233D" w:rsidRDefault="0018233D" w:rsidP="00E446F9">
      <w:pPr>
        <w:spacing w:after="0"/>
        <w:jc w:val="center"/>
      </w:pPr>
      <w:r>
        <w:t>Student’s Name</w:t>
      </w:r>
    </w:p>
    <w:p w:rsidR="0018233D" w:rsidRDefault="0018233D" w:rsidP="00E446F9">
      <w:pPr>
        <w:spacing w:after="0"/>
        <w:jc w:val="center"/>
      </w:pPr>
      <w:r>
        <w:t>Institution</w:t>
      </w:r>
    </w:p>
    <w:p w:rsidR="0018233D" w:rsidRDefault="0018233D" w:rsidP="00E446F9">
      <w:pPr>
        <w:spacing w:after="0"/>
      </w:pPr>
      <w:r>
        <w:br w:type="page"/>
      </w:r>
    </w:p>
    <w:p w:rsidR="0018233D" w:rsidRDefault="0018233D" w:rsidP="00E446F9">
      <w:pPr>
        <w:spacing w:after="0"/>
        <w:jc w:val="center"/>
      </w:pPr>
      <w:r>
        <w:lastRenderedPageBreak/>
        <w:t>Solution-Focused Brief Therapy</w:t>
      </w:r>
    </w:p>
    <w:p w:rsidR="0018233D" w:rsidRDefault="0018233D" w:rsidP="00E446F9">
      <w:pPr>
        <w:spacing w:after="0"/>
      </w:pPr>
      <w:r>
        <w:t xml:space="preserve">           This is a therapeutic intervention which focuses on the present and future conditions of an individual rather than their past experience</w:t>
      </w:r>
      <w:bookmarkStart w:id="0" w:name="_GoBack"/>
      <w:bookmarkEnd w:id="0"/>
      <w:r>
        <w:t>s</w:t>
      </w:r>
      <w:r w:rsidRPr="00A166A9">
        <w:rPr>
          <w:rFonts w:cs="Times New Roman"/>
          <w:color w:val="222222"/>
          <w:szCs w:val="24"/>
          <w:shd w:val="clear" w:color="auto" w:fill="FFFFFF"/>
        </w:rPr>
        <w:t xml:space="preserve"> </w:t>
      </w:r>
      <w:r>
        <w:rPr>
          <w:rFonts w:cs="Times New Roman"/>
          <w:color w:val="222222"/>
          <w:szCs w:val="24"/>
          <w:shd w:val="clear" w:color="auto" w:fill="FFFFFF"/>
        </w:rPr>
        <w:t>(</w:t>
      </w:r>
      <w:r w:rsidRPr="00A166A9">
        <w:rPr>
          <w:rFonts w:cs="Times New Roman"/>
          <w:color w:val="222222"/>
          <w:szCs w:val="24"/>
          <w:shd w:val="clear" w:color="auto" w:fill="FFFFFF"/>
        </w:rPr>
        <w:t>Franklin</w:t>
      </w:r>
      <w:r>
        <w:rPr>
          <w:rFonts w:cs="Times New Roman"/>
          <w:color w:val="222222"/>
          <w:szCs w:val="24"/>
          <w:shd w:val="clear" w:color="auto" w:fill="FFFFFF"/>
        </w:rPr>
        <w:t xml:space="preserve">, Bolton, &amp; Guz, </w:t>
      </w:r>
      <w:r w:rsidRPr="00A166A9">
        <w:rPr>
          <w:rFonts w:cs="Times New Roman"/>
          <w:color w:val="222222"/>
          <w:szCs w:val="24"/>
          <w:shd w:val="clear" w:color="auto" w:fill="FFFFFF"/>
        </w:rPr>
        <w:t>2019)</w:t>
      </w:r>
      <w:r>
        <w:t>. It is effective in finding current solutions to survey a person’s hope of attaining swift resolutions of his or her problems. The approach bei</w:t>
      </w:r>
      <w:r w:rsidR="004C6A23">
        <w:t>ng demonstrated by this technique</w:t>
      </w:r>
      <w:r>
        <w:t xml:space="preserve"> is one with the need of improving a person’s life coupled with essential coaching as well as questioning which are cruc</w:t>
      </w:r>
      <w:r w:rsidR="00B54BCA">
        <w:t>ial in achieving best solutions.</w:t>
      </w:r>
    </w:p>
    <w:p w:rsidR="0018233D" w:rsidRDefault="0018233D" w:rsidP="00E446F9">
      <w:pPr>
        <w:spacing w:after="0"/>
        <w:ind w:firstLine="720"/>
      </w:pPr>
      <w:r>
        <w:t>SFBT’s main foundation is goal-setting. A person needs to discover and clarify his or her goals. Therapists often assist people who have been victims of abuse or suffer psychiatric disorders like depression</w:t>
      </w:r>
      <w:r w:rsidRPr="00007A7B">
        <w:rPr>
          <w:rFonts w:cs="Times New Roman"/>
          <w:color w:val="222222"/>
          <w:szCs w:val="24"/>
          <w:shd w:val="clear" w:color="auto" w:fill="FFFFFF"/>
        </w:rPr>
        <w:t xml:space="preserve"> </w:t>
      </w:r>
      <w:r>
        <w:rPr>
          <w:rFonts w:cs="Times New Roman"/>
          <w:color w:val="222222"/>
          <w:szCs w:val="24"/>
          <w:shd w:val="clear" w:color="auto" w:fill="FFFFFF"/>
        </w:rPr>
        <w:t>(</w:t>
      </w:r>
      <w:r w:rsidRPr="00A166A9">
        <w:rPr>
          <w:rFonts w:cs="Times New Roman"/>
          <w:color w:val="222222"/>
          <w:szCs w:val="24"/>
          <w:shd w:val="clear" w:color="auto" w:fill="FFFFFF"/>
        </w:rPr>
        <w:t>Zhan</w:t>
      </w:r>
      <w:r>
        <w:rPr>
          <w:rFonts w:cs="Times New Roman"/>
          <w:color w:val="222222"/>
          <w:szCs w:val="24"/>
          <w:shd w:val="clear" w:color="auto" w:fill="FFFFFF"/>
        </w:rPr>
        <w:t xml:space="preserve">g et al., </w:t>
      </w:r>
      <w:r w:rsidRPr="00A166A9">
        <w:rPr>
          <w:rFonts w:cs="Times New Roman"/>
          <w:color w:val="222222"/>
          <w:szCs w:val="24"/>
          <w:shd w:val="clear" w:color="auto" w:fill="FFFFFF"/>
        </w:rPr>
        <w:t>2018)</w:t>
      </w:r>
      <w:r>
        <w:t xml:space="preserve">. They help in coming up with solutions which can be used to resolve problems one is presently experiencing. The expectation of people undergoing this intervention is to find ways of managing problems without considering the bitter past - problems. However, it creates a feeling of hope to individuals to better their lives which were pained. Different techniques are used in initiating behavioral as well as lifestyle changes. A therapist </w:t>
      </w:r>
      <w:r w:rsidR="00E446F9">
        <w:t>makes</w:t>
      </w:r>
      <w:r>
        <w:t xml:space="preserve"> use of techniques like specific questioning techniques, empathy along with compliments instrumental in aiding an individual recognize his or her virtues.</w:t>
      </w:r>
    </w:p>
    <w:p w:rsidR="0018233D" w:rsidRDefault="0018233D" w:rsidP="00E446F9">
      <w:pPr>
        <w:spacing w:after="0"/>
        <w:ind w:firstLine="720"/>
      </w:pPr>
      <w:r>
        <w:t xml:space="preserve">SFBT plays a pivotal role in helping people identify their skills to cope with challenges and adversities. Therapists use miracle questions which aid individuals envision a future without problems. That is, miracle questions enable people to elucidate how their lives would be when the problems are nonexistent </w:t>
      </w:r>
      <w:r>
        <w:rPr>
          <w:rFonts w:cs="Times New Roman"/>
          <w:color w:val="222222"/>
          <w:szCs w:val="24"/>
          <w:shd w:val="clear" w:color="auto" w:fill="FFFFFF"/>
        </w:rPr>
        <w:t>(</w:t>
      </w:r>
      <w:r w:rsidRPr="00A166A9">
        <w:rPr>
          <w:rFonts w:cs="Times New Roman"/>
          <w:color w:val="222222"/>
          <w:szCs w:val="24"/>
          <w:shd w:val="clear" w:color="auto" w:fill="FFFFFF"/>
        </w:rPr>
        <w:t>Franklin</w:t>
      </w:r>
      <w:r>
        <w:rPr>
          <w:rFonts w:cs="Times New Roman"/>
          <w:color w:val="222222"/>
          <w:szCs w:val="24"/>
          <w:shd w:val="clear" w:color="auto" w:fill="FFFFFF"/>
        </w:rPr>
        <w:t xml:space="preserve">, Bolton, &amp; Guz, </w:t>
      </w:r>
      <w:r w:rsidRPr="00A166A9">
        <w:rPr>
          <w:rFonts w:cs="Times New Roman"/>
          <w:color w:val="222222"/>
          <w:szCs w:val="24"/>
          <w:shd w:val="clear" w:color="auto" w:fill="FFFFFF"/>
        </w:rPr>
        <w:t>2019)</w:t>
      </w:r>
      <w:r>
        <w:t xml:space="preserve">. Therefore, therapists use miracle questions purposefully to gain insight concerning the hopefulness as well as motivation of people undergoing therapy. SFBT does not people’s pain but it facilitates positive experiences of clients </w:t>
      </w:r>
      <w:r>
        <w:lastRenderedPageBreak/>
        <w:t>to empower them in changing that which is painful in their lives. In essence, it strives to ensure that people are more confident and motivated in life.</w:t>
      </w:r>
    </w:p>
    <w:p w:rsidR="0018233D" w:rsidRDefault="0018233D" w:rsidP="00E446F9">
      <w:pPr>
        <w:spacing w:after="0"/>
        <w:ind w:firstLine="720"/>
        <w:jc w:val="center"/>
      </w:pPr>
    </w:p>
    <w:p w:rsidR="0018233D" w:rsidRDefault="0018233D" w:rsidP="00E446F9">
      <w:pPr>
        <w:spacing w:after="0"/>
        <w:ind w:firstLine="720"/>
        <w:jc w:val="center"/>
      </w:pPr>
    </w:p>
    <w:p w:rsidR="0018233D" w:rsidRDefault="0018233D" w:rsidP="00E446F9">
      <w:pPr>
        <w:spacing w:after="0"/>
        <w:ind w:firstLine="720"/>
        <w:jc w:val="center"/>
      </w:pPr>
    </w:p>
    <w:p w:rsidR="0018233D" w:rsidRDefault="0018233D" w:rsidP="00E446F9">
      <w:pPr>
        <w:spacing w:after="0"/>
        <w:ind w:firstLine="720"/>
        <w:jc w:val="center"/>
      </w:pPr>
    </w:p>
    <w:p w:rsidR="0018233D" w:rsidRDefault="0018233D" w:rsidP="00E446F9">
      <w:pPr>
        <w:spacing w:after="0"/>
        <w:ind w:firstLine="720"/>
        <w:jc w:val="center"/>
      </w:pPr>
    </w:p>
    <w:p w:rsidR="0018233D" w:rsidRDefault="0018233D" w:rsidP="00E446F9">
      <w:pPr>
        <w:spacing w:after="0"/>
        <w:ind w:firstLine="720"/>
        <w:jc w:val="center"/>
      </w:pPr>
    </w:p>
    <w:p w:rsidR="0018233D" w:rsidRDefault="0018233D" w:rsidP="00E446F9">
      <w:pPr>
        <w:spacing w:after="0"/>
        <w:ind w:firstLine="720"/>
        <w:jc w:val="center"/>
      </w:pPr>
    </w:p>
    <w:p w:rsidR="0018233D" w:rsidRDefault="0018233D" w:rsidP="00E446F9">
      <w:pPr>
        <w:spacing w:after="0"/>
        <w:ind w:firstLine="720"/>
        <w:jc w:val="center"/>
      </w:pPr>
    </w:p>
    <w:p w:rsidR="0018233D" w:rsidRDefault="0018233D" w:rsidP="00E446F9">
      <w:pPr>
        <w:spacing w:after="0"/>
        <w:ind w:firstLine="720"/>
        <w:jc w:val="center"/>
      </w:pPr>
    </w:p>
    <w:p w:rsidR="0018233D" w:rsidRDefault="0018233D" w:rsidP="00E446F9">
      <w:pPr>
        <w:spacing w:after="0"/>
        <w:ind w:firstLine="720"/>
        <w:jc w:val="center"/>
      </w:pPr>
    </w:p>
    <w:p w:rsidR="0018233D" w:rsidRDefault="0018233D" w:rsidP="00E446F9">
      <w:pPr>
        <w:spacing w:after="0"/>
        <w:ind w:firstLine="720"/>
        <w:jc w:val="center"/>
      </w:pPr>
    </w:p>
    <w:p w:rsidR="0018233D" w:rsidRDefault="0018233D" w:rsidP="00E446F9">
      <w:pPr>
        <w:spacing w:after="0"/>
        <w:ind w:firstLine="720"/>
        <w:jc w:val="center"/>
      </w:pPr>
    </w:p>
    <w:p w:rsidR="0018233D" w:rsidRDefault="0018233D" w:rsidP="00E446F9">
      <w:pPr>
        <w:spacing w:after="0"/>
        <w:ind w:firstLine="720"/>
        <w:jc w:val="center"/>
      </w:pPr>
    </w:p>
    <w:p w:rsidR="0018233D" w:rsidRDefault="0018233D" w:rsidP="00E446F9">
      <w:pPr>
        <w:spacing w:after="0"/>
        <w:ind w:firstLine="720"/>
        <w:jc w:val="center"/>
      </w:pPr>
    </w:p>
    <w:p w:rsidR="0018233D" w:rsidRDefault="0018233D" w:rsidP="00E446F9">
      <w:pPr>
        <w:spacing w:after="0"/>
        <w:ind w:firstLine="720"/>
        <w:jc w:val="center"/>
      </w:pPr>
    </w:p>
    <w:p w:rsidR="0018233D" w:rsidRDefault="0018233D" w:rsidP="00E446F9">
      <w:pPr>
        <w:spacing w:after="0"/>
        <w:ind w:firstLine="720"/>
        <w:jc w:val="center"/>
      </w:pPr>
    </w:p>
    <w:p w:rsidR="0018233D" w:rsidRDefault="0018233D" w:rsidP="00E446F9">
      <w:pPr>
        <w:spacing w:after="0"/>
        <w:ind w:firstLine="720"/>
        <w:jc w:val="center"/>
      </w:pPr>
      <w:r>
        <w:t>References</w:t>
      </w:r>
    </w:p>
    <w:p w:rsidR="0018233D" w:rsidRPr="00A166A9" w:rsidRDefault="0018233D" w:rsidP="00E446F9">
      <w:pPr>
        <w:spacing w:after="0"/>
        <w:ind w:left="720" w:hanging="720"/>
        <w:rPr>
          <w:rFonts w:cs="Times New Roman"/>
          <w:color w:val="222222"/>
          <w:szCs w:val="24"/>
          <w:shd w:val="clear" w:color="auto" w:fill="FFFFFF"/>
        </w:rPr>
      </w:pPr>
      <w:r w:rsidRPr="00A166A9">
        <w:rPr>
          <w:rFonts w:cs="Times New Roman"/>
          <w:color w:val="222222"/>
          <w:szCs w:val="24"/>
          <w:shd w:val="clear" w:color="auto" w:fill="FFFFFF"/>
        </w:rPr>
        <w:t>Franklin, C., Bolton, K. W., &amp; Guz, S. (2019). Solution-focused brief family therapy.</w:t>
      </w:r>
    </w:p>
    <w:p w:rsidR="0018233D" w:rsidRPr="00A166A9" w:rsidRDefault="0018233D" w:rsidP="00E446F9">
      <w:pPr>
        <w:spacing w:after="0"/>
        <w:ind w:left="720" w:hanging="720"/>
        <w:rPr>
          <w:rFonts w:cs="Times New Roman"/>
          <w:szCs w:val="24"/>
        </w:rPr>
      </w:pPr>
      <w:r w:rsidRPr="00A166A9">
        <w:rPr>
          <w:rFonts w:cs="Times New Roman"/>
          <w:color w:val="222222"/>
          <w:szCs w:val="24"/>
          <w:shd w:val="clear" w:color="auto" w:fill="FFFFFF"/>
        </w:rPr>
        <w:t xml:space="preserve">Zhang, A., Franklin, C., Currin-McCulloch, J., Park, S., &amp; Kim, J. (2018). The effectiveness of strength-based, solution-focused brief therapy in medical settings: a systematic review </w:t>
      </w:r>
      <w:r w:rsidRPr="00A166A9">
        <w:rPr>
          <w:rFonts w:cs="Times New Roman"/>
          <w:color w:val="222222"/>
          <w:szCs w:val="24"/>
          <w:shd w:val="clear" w:color="auto" w:fill="FFFFFF"/>
        </w:rPr>
        <w:lastRenderedPageBreak/>
        <w:t>and meta-analysis of randomized controlled trials. </w:t>
      </w:r>
      <w:r w:rsidRPr="00A166A9">
        <w:rPr>
          <w:rFonts w:cs="Times New Roman"/>
          <w:i/>
          <w:iCs/>
          <w:color w:val="222222"/>
          <w:szCs w:val="24"/>
          <w:shd w:val="clear" w:color="auto" w:fill="FFFFFF"/>
        </w:rPr>
        <w:t>Journal of behavioral medicine</w:t>
      </w:r>
      <w:r w:rsidRPr="00A166A9">
        <w:rPr>
          <w:rFonts w:cs="Times New Roman"/>
          <w:color w:val="222222"/>
          <w:szCs w:val="24"/>
          <w:shd w:val="clear" w:color="auto" w:fill="FFFFFF"/>
        </w:rPr>
        <w:t>, </w:t>
      </w:r>
      <w:r w:rsidRPr="00A166A9">
        <w:rPr>
          <w:rFonts w:cs="Times New Roman"/>
          <w:i/>
          <w:iCs/>
          <w:color w:val="222222"/>
          <w:szCs w:val="24"/>
          <w:shd w:val="clear" w:color="auto" w:fill="FFFFFF"/>
        </w:rPr>
        <w:t>41</w:t>
      </w:r>
      <w:r w:rsidRPr="00A166A9">
        <w:rPr>
          <w:rFonts w:cs="Times New Roman"/>
          <w:color w:val="222222"/>
          <w:szCs w:val="24"/>
          <w:shd w:val="clear" w:color="auto" w:fill="FFFFFF"/>
        </w:rPr>
        <w:t>(2), 139-151.</w:t>
      </w:r>
    </w:p>
    <w:p w:rsidR="0018233D" w:rsidRDefault="0018233D" w:rsidP="00E446F9">
      <w:pPr>
        <w:spacing w:after="0"/>
      </w:pPr>
      <w:r>
        <w:t xml:space="preserve"> </w:t>
      </w:r>
    </w:p>
    <w:p w:rsidR="0018233D" w:rsidRPr="007C3EA4" w:rsidRDefault="0018233D" w:rsidP="00E446F9">
      <w:pPr>
        <w:spacing w:after="0"/>
      </w:pPr>
    </w:p>
    <w:p w:rsidR="0018233D" w:rsidRDefault="0018233D" w:rsidP="00E446F9">
      <w:pPr>
        <w:spacing w:after="0"/>
        <w:jc w:val="center"/>
      </w:pPr>
    </w:p>
    <w:p w:rsidR="0018233D" w:rsidRPr="0018233D" w:rsidRDefault="0018233D" w:rsidP="00E446F9">
      <w:pPr>
        <w:spacing w:after="0"/>
      </w:pPr>
    </w:p>
    <w:sectPr w:rsidR="0018233D" w:rsidRPr="0018233D" w:rsidSect="0018233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4835" w:rsidRDefault="00D64835" w:rsidP="0018233D">
      <w:pPr>
        <w:spacing w:after="0" w:line="240" w:lineRule="auto"/>
      </w:pPr>
      <w:r>
        <w:separator/>
      </w:r>
    </w:p>
  </w:endnote>
  <w:endnote w:type="continuationSeparator" w:id="0">
    <w:p w:rsidR="00D64835" w:rsidRDefault="00D64835" w:rsidP="001823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4835" w:rsidRDefault="00D64835" w:rsidP="0018233D">
      <w:pPr>
        <w:spacing w:after="0" w:line="240" w:lineRule="auto"/>
      </w:pPr>
      <w:r>
        <w:separator/>
      </w:r>
    </w:p>
  </w:footnote>
  <w:footnote w:type="continuationSeparator" w:id="0">
    <w:p w:rsidR="00D64835" w:rsidRDefault="00D64835" w:rsidP="001823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255985"/>
      <w:docPartObj>
        <w:docPartGallery w:val="Page Numbers (Top of Page)"/>
        <w:docPartUnique/>
      </w:docPartObj>
    </w:sdtPr>
    <w:sdtEndPr/>
    <w:sdtContent>
      <w:p w:rsidR="0018233D" w:rsidRDefault="0018233D">
        <w:pPr>
          <w:pStyle w:val="Header"/>
          <w:jc w:val="right"/>
        </w:pPr>
        <w:r>
          <w:t>SOLUTION-FOCUSED BRIEF THERAPY</w:t>
        </w:r>
        <w:r>
          <w:tab/>
        </w:r>
        <w:r>
          <w:tab/>
        </w:r>
        <w:r w:rsidR="00D64835">
          <w:fldChar w:fldCharType="begin"/>
        </w:r>
        <w:r w:rsidR="00D64835">
          <w:instrText xml:space="preserve"> PAGE   \* MERGEFORMAT </w:instrText>
        </w:r>
        <w:r w:rsidR="00D64835">
          <w:fldChar w:fldCharType="separate"/>
        </w:r>
        <w:r w:rsidR="00E446F9">
          <w:rPr>
            <w:noProof/>
          </w:rPr>
          <w:t>2</w:t>
        </w:r>
        <w:r w:rsidR="00D64835">
          <w:rPr>
            <w:noProof/>
          </w:rPr>
          <w:fldChar w:fldCharType="end"/>
        </w:r>
      </w:p>
    </w:sdtContent>
  </w:sdt>
  <w:p w:rsidR="0018233D" w:rsidRDefault="0018233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233D" w:rsidRDefault="0018233D">
    <w:pPr>
      <w:pStyle w:val="Header"/>
    </w:pPr>
    <w:r>
      <w:t>Running Head: SOLUTION-FOCUSED BRIEF THERAPY</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71BD"/>
    <w:rsid w:val="00007A7B"/>
    <w:rsid w:val="000153DE"/>
    <w:rsid w:val="001369C5"/>
    <w:rsid w:val="0018233D"/>
    <w:rsid w:val="004C6A23"/>
    <w:rsid w:val="00514D12"/>
    <w:rsid w:val="006242FF"/>
    <w:rsid w:val="0066064D"/>
    <w:rsid w:val="006971BD"/>
    <w:rsid w:val="007C3EA4"/>
    <w:rsid w:val="00933A95"/>
    <w:rsid w:val="00A166A9"/>
    <w:rsid w:val="00A234A0"/>
    <w:rsid w:val="00AA5FC1"/>
    <w:rsid w:val="00B5388D"/>
    <w:rsid w:val="00B54BCA"/>
    <w:rsid w:val="00D64835"/>
    <w:rsid w:val="00E446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F3CEE9F-7069-452D-AD7C-6FC156393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5FC1"/>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2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233D"/>
    <w:rPr>
      <w:rFonts w:ascii="Times New Roman" w:hAnsi="Times New Roman"/>
      <w:sz w:val="24"/>
    </w:rPr>
  </w:style>
  <w:style w:type="paragraph" w:styleId="Footer">
    <w:name w:val="footer"/>
    <w:basedOn w:val="Normal"/>
    <w:link w:val="FooterChar"/>
    <w:uiPriority w:val="99"/>
    <w:semiHidden/>
    <w:unhideWhenUsed/>
    <w:rsid w:val="0018233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8233D"/>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382</Words>
  <Characters>2181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2019-09-29T18:30:00Z</dcterms:created>
  <dcterms:modified xsi:type="dcterms:W3CDTF">2019-09-29T18:30:00Z</dcterms:modified>
</cp:coreProperties>
</file>